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1805806" cy="1626669"/>
            <wp:effectExtent b="0" l="0" r="0" t="0"/>
            <wp:docPr id="2" name="image02.png"/>
            <a:graphic>
              <a:graphicData uri="http://schemas.openxmlformats.org/drawingml/2006/picture">
                <pic:pic>
                  <pic:nvPicPr>
                    <pic:cNvPr id="0" name="image0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5806" cy="16266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sz w:val="36"/>
          <w:rtl w:val="0"/>
        </w:rPr>
        <w:t xml:space="preserve">Team Rules and Expectations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3"/>
        </w:numPr>
        <w:ind w:left="720" w:hanging="360"/>
        <w:contextualSpacing w:val="1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A successful baseball team must be made up of individuals who are self disciplined.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6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Discipline is simply accepting the responsibilities you assumed when you became a Natick High School baseball player. Whether you like the role you have assumed or not, you are held responsible for your actions on and off the field.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You not only represent and reflect yourself as a person and athlete; you represent and reflect your teammates, your school, your hometown and your family.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ind w:left="720" w:hanging="360"/>
        <w:contextualSpacing w:val="1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At times you will be asked to do something where you may disagree or not like from a baseball standpoint, but the coaching staff feels that everything we ask you to do is for the betterment of the team, the program, and for you as a baseball player. You may not like it, but you are expected to fulfill the request to the best of your ability.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4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A good rule of thumb is: Do the right thing and think before you act!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5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Don’t put yourself in a position where you embarrass yourself or your</w:t>
      </w:r>
    </w:p>
    <w:p w:rsidR="00000000" w:rsidDel="00000000" w:rsidP="00000000" w:rsidRDefault="00000000" w:rsidRPr="00000000">
      <w:pPr>
        <w:keepNext w:val="0"/>
        <w:keepLines w:val="0"/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teammates with your actions, on or off the field.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Always be on time. Lateness will result in consequences. If you have an emergency situation where you must be late, contact a coach and let them know as soon as possible. DO NOT relay the message to a teammate to give the message for you. It’s YOUR responsibility.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Priorities- 1) Family Obligations, 2) Academic obligations, 3) Natick High School Baseball obligations.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Absences- Excused vs Unexcused. These are on a case by case basis. Three strikes policy for unexcused absences - may result in removal from the team. Examples of excused absences - college visits, family/religious obligations, academic obligations. ALL must be communicated to coaching staff with maximum notice prior to the absence from practice or game.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a practice is missed the day prior to a game, that player will not START the following game. Excused or Unexcused, No exceptions.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ind w:left="720" w:hanging="360"/>
        <w:contextualSpacing w:val="1"/>
      </w:pPr>
      <w:r w:rsidDel="00000000" w:rsidR="00000000" w:rsidRPr="00000000">
        <w:rPr>
          <w:rtl w:val="0"/>
        </w:rPr>
        <w:t xml:space="preserve">No individual is more important than the team. We will not sacrifice team rules and expectations because of an individual that does not want to conform. If a problem is detected, it must be cut out before it starts to spread. If you want to be treated like a starter, you need to act like one.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ind w:left="720" w:hanging="360"/>
        <w:contextualSpacing w:val="1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BE Mentally, Physically, and Emotionally prepared AND engaged for ALL practices and games.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2"/>
        </w:numPr>
        <w:ind w:left="720" w:hanging="360"/>
        <w:contextualSpacing w:val="1"/>
        <w:rPr>
          <w:highlight w:val="yellow"/>
          <w:u w:val="none"/>
        </w:rPr>
      </w:pPr>
      <w:r w:rsidDel="00000000" w:rsidR="00000000" w:rsidRPr="00000000">
        <w:rPr>
          <w:highlight w:val="yellow"/>
          <w:rtl w:val="0"/>
        </w:rPr>
        <w:t xml:space="preserve">Physical mistakes are part of the game, mental mistakes are a lack of preparation and attention. Mental mistakes cannot be tolerated.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sz w:val="24"/>
          <w:u w:val="single"/>
          <w:rtl w:val="0"/>
        </w:rPr>
        <w:t xml:space="preserve">Ultimately, the team that makes the fewest mistakes usually wins.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sz w:val="24"/>
          <w:u w:val="single"/>
          <w:rtl w:val="0"/>
        </w:rPr>
        <w:t xml:space="preserve">PLAYER EVALUATION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color w:val="ff0000"/>
          <w:sz w:val="24"/>
          <w:u w:val="single"/>
          <w:rtl w:val="0"/>
        </w:rPr>
        <w:t xml:space="preserve">EFFORT/ENERGY</w:t>
      </w:r>
      <w:r w:rsidDel="00000000" w:rsidR="00000000" w:rsidRPr="00000000">
        <w:rPr>
          <w:b w:val="1"/>
          <w:sz w:val="24"/>
          <w:u w:val="single"/>
          <w:rtl w:val="0"/>
        </w:rPr>
        <w:t xml:space="preserve"> </w:t>
      </w:r>
      <w:r w:rsidDel="00000000" w:rsidR="00000000" w:rsidRPr="00000000">
        <w:rPr>
          <w:sz w:val="24"/>
          <w:rtl w:val="0"/>
        </w:rPr>
        <w:t xml:space="preserve">-This is what our success will be built on. Each player is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4"/>
          <w:rtl w:val="0"/>
        </w:rPr>
        <w:t xml:space="preserve">expected to give effort, on and off the field, to become as good as he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4"/>
          <w:rtl w:val="0"/>
        </w:rPr>
        <w:t xml:space="preserve">can be. </w:t>
      </w:r>
      <w:r w:rsidDel="00000000" w:rsidR="00000000" w:rsidRPr="00000000">
        <w:rPr>
          <w:sz w:val="24"/>
          <w:u w:val="single"/>
          <w:rtl w:val="0"/>
        </w:rPr>
        <w:t xml:space="preserve">Mental</w:t>
      </w:r>
      <w:r w:rsidDel="00000000" w:rsidR="00000000" w:rsidRPr="00000000">
        <w:rPr>
          <w:sz w:val="24"/>
          <w:rtl w:val="0"/>
        </w:rPr>
        <w:t xml:space="preserve"> and </w:t>
      </w:r>
      <w:r w:rsidDel="00000000" w:rsidR="00000000" w:rsidRPr="00000000">
        <w:rPr>
          <w:sz w:val="24"/>
          <w:u w:val="single"/>
          <w:rtl w:val="0"/>
        </w:rPr>
        <w:t xml:space="preserve">physical</w:t>
      </w:r>
      <w:r w:rsidDel="00000000" w:rsidR="00000000" w:rsidRPr="00000000">
        <w:rPr>
          <w:sz w:val="24"/>
          <w:rtl w:val="0"/>
        </w:rPr>
        <w:t xml:space="preserve"> energy on assignments on the playing field.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color w:val="ff0000"/>
          <w:sz w:val="24"/>
          <w:highlight w:val="yellow"/>
          <w:u w:val="single"/>
          <w:rtl w:val="0"/>
        </w:rPr>
        <w:t xml:space="preserve">ATTITUDE</w:t>
      </w:r>
      <w:r w:rsidDel="00000000" w:rsidR="00000000" w:rsidRPr="00000000">
        <w:rPr>
          <w:sz w:val="24"/>
          <w:highlight w:val="yellow"/>
          <w:u w:val="single"/>
          <w:rtl w:val="0"/>
        </w:rPr>
        <w:t xml:space="preserve">-</w:t>
      </w:r>
      <w:r w:rsidDel="00000000" w:rsidR="00000000" w:rsidRPr="00000000">
        <w:rPr>
          <w:sz w:val="24"/>
          <w:highlight w:val="yellow"/>
          <w:rtl w:val="0"/>
        </w:rPr>
        <w:t xml:space="preserve"> We believe everyone wants to have a great energy attitude,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4"/>
          <w:highlight w:val="yellow"/>
          <w:rtl w:val="0"/>
        </w:rPr>
        <w:t xml:space="preserve">but some have difficulty establishing the personal plan, ambition,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4"/>
          <w:highlight w:val="yellow"/>
          <w:rtl w:val="0"/>
        </w:rPr>
        <w:t xml:space="preserve">personal habits and determination that reflects a positive attitude.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4"/>
          <w:highlight w:val="yellow"/>
          <w:rtl w:val="0"/>
        </w:rPr>
        <w:t xml:space="preserve">Every player can develop a great attitude by working at it and never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4"/>
          <w:highlight w:val="yellow"/>
          <w:rtl w:val="0"/>
        </w:rPr>
        <w:t xml:space="preserve">giving in.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color w:val="ff0000"/>
          <w:sz w:val="24"/>
          <w:u w:val="single"/>
          <w:rtl w:val="0"/>
        </w:rPr>
        <w:t xml:space="preserve">SMARTS</w:t>
      </w:r>
      <w:r w:rsidDel="00000000" w:rsidR="00000000" w:rsidRPr="00000000">
        <w:rPr>
          <w:sz w:val="24"/>
          <w:rtl w:val="0"/>
        </w:rPr>
        <w:t xml:space="preserve"> - Baseball smarts. Each player must understand his role in the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4"/>
          <w:rtl w:val="0"/>
        </w:rPr>
        <w:t xml:space="preserve">total plan of success. Understanding and controlling situations gives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4"/>
          <w:rtl w:val="0"/>
        </w:rPr>
        <w:t xml:space="preserve">each player an impact on the game. The more a player learns about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4"/>
          <w:rtl w:val="0"/>
        </w:rPr>
        <w:t xml:space="preserve">game situations the better he will be able to translate, comprehend and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4"/>
          <w:rtl w:val="0"/>
        </w:rPr>
        <w:t xml:space="preserve">perform.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color w:val="ff0000"/>
          <w:sz w:val="24"/>
          <w:highlight w:val="yellow"/>
          <w:u w:val="single"/>
          <w:rtl w:val="0"/>
        </w:rPr>
        <w:t xml:space="preserve">INFLUENCE</w:t>
      </w:r>
      <w:r w:rsidDel="00000000" w:rsidR="00000000" w:rsidRPr="00000000">
        <w:rPr>
          <w:sz w:val="24"/>
          <w:highlight w:val="yellow"/>
          <w:rtl w:val="0"/>
        </w:rPr>
        <w:t xml:space="preserve"> – Each player has an influence on the team (positive or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4"/>
          <w:highlight w:val="yellow"/>
          <w:rtl w:val="0"/>
        </w:rPr>
        <w:t xml:space="preserve">negative). There is no middle ground. Every player can be a positive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4"/>
          <w:highlight w:val="yellow"/>
          <w:rtl w:val="0"/>
        </w:rPr>
        <w:t xml:space="preserve">influence on the team. If a player feels negative, he should be a man,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4"/>
          <w:highlight w:val="yellow"/>
          <w:rtl w:val="0"/>
        </w:rPr>
        <w:t xml:space="preserve">pack his bag and don’t let the door hit you in the rear on the way out.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color w:val="ff0000"/>
          <w:sz w:val="24"/>
          <w:u w:val="single"/>
          <w:rtl w:val="0"/>
        </w:rPr>
        <w:t xml:space="preserve">MAKE SOMETHING HAPPEN</w:t>
      </w:r>
      <w:r w:rsidDel="00000000" w:rsidR="00000000" w:rsidRPr="00000000">
        <w:rPr>
          <w:sz w:val="24"/>
          <w:rtl w:val="0"/>
        </w:rPr>
        <w:t xml:space="preserve"> – Everyone should try to be the difference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4"/>
          <w:rtl w:val="0"/>
        </w:rPr>
        <w:t xml:space="preserve">in the game. It is a state of mind that is developed pitch after pitch, in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4"/>
          <w:rtl w:val="0"/>
        </w:rPr>
        <w:t xml:space="preserve">practices and on game day. You want to be counted on in clutch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4"/>
          <w:rtl w:val="0"/>
        </w:rPr>
        <w:t xml:space="preserve">situations &amp; be able to perform under pressure. The reality is you must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4"/>
          <w:rtl w:val="0"/>
        </w:rPr>
        <w:t xml:space="preserve">have the will to win. We must develop this mindset within the core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24"/>
          <w:rtl w:val="0"/>
        </w:rPr>
        <w:t xml:space="preserve">structure of our group.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color w:val="333333"/>
          <w:sz w:val="36"/>
          <w:highlight w:val="white"/>
          <w:rtl w:val="0"/>
        </w:rPr>
        <w:t xml:space="preserve">“Show me a guy who’s afraid to look bad, and I’ll show you a guy you can beat every time.” </w:t>
      </w:r>
      <w:r w:rsidDel="00000000" w:rsidR="00000000" w:rsidRPr="00000000">
        <w:rPr>
          <w:b w:val="1"/>
          <w:i w:val="1"/>
          <w:color w:val="333333"/>
          <w:sz w:val="36"/>
          <w:highlight w:val="white"/>
          <w:rtl w:val="0"/>
        </w:rPr>
        <w:t xml:space="preserve">Lou Brock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36"/>
          <w:rtl w:val="0"/>
        </w:rPr>
        <w:t xml:space="preserve">                                  </w:t>
      </w:r>
      <w:r w:rsidDel="00000000" w:rsidR="00000000" w:rsidRPr="00000000">
        <w:drawing>
          <wp:inline distB="114300" distT="114300" distL="114300" distR="114300">
            <wp:extent cx="1805806" cy="1626669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5806" cy="16266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0" w:before="200" w:lineRule="auto"/>
      <w:contextualSpacing w:val="1"/>
    </w:pPr>
    <w:rPr>
      <w:rFonts w:ascii="Trebuchet MS" w:cs="Trebuchet MS" w:eastAsia="Trebuchet MS" w:hAnsi="Trebuchet MS"/>
      <w:sz w:val="32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u w:val="singl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0" w:before="0" w:lineRule="auto"/>
      <w:contextualSpacing w:val="1"/>
    </w:pPr>
    <w:rPr>
      <w:rFonts w:ascii="Trebuchet MS" w:cs="Trebuchet MS" w:eastAsia="Trebuchet MS" w:hAnsi="Trebuchet MS"/>
      <w:sz w:val="4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image" Target="media/image01.png"/><Relationship Id="rId5" Type="http://schemas.openxmlformats.org/officeDocument/2006/relationships/image" Target="media/image02.png"/></Relationships>
</file>